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A1A" w:rsidRDefault="00D35A1A">
      <w:pPr>
        <w:rPr>
          <w:sz w:val="28"/>
          <w:szCs w:val="28"/>
        </w:rPr>
      </w:pPr>
      <w:r>
        <w:rPr>
          <w:sz w:val="28"/>
          <w:szCs w:val="28"/>
        </w:rPr>
        <w:t>QUASE QUE ACONTECEU</w:t>
      </w:r>
      <w:r w:rsidR="00923000">
        <w:rPr>
          <w:sz w:val="28"/>
          <w:szCs w:val="28"/>
        </w:rPr>
        <w:t xml:space="preserve"> UMA TRAGÉDIA</w:t>
      </w:r>
    </w:p>
    <w:p w:rsidR="00D35A1A" w:rsidRDefault="00D35A1A">
      <w:pPr>
        <w:rPr>
          <w:sz w:val="28"/>
          <w:szCs w:val="28"/>
        </w:rPr>
      </w:pPr>
      <w:r>
        <w:rPr>
          <w:sz w:val="28"/>
          <w:szCs w:val="28"/>
        </w:rPr>
        <w:t xml:space="preserve">O pronto socorro é um lugar de caridade, de cura e de paz. Não é casa de adivinhação e nem para perder a </w:t>
      </w:r>
      <w:r w:rsidR="0027160C">
        <w:rPr>
          <w:sz w:val="28"/>
          <w:szCs w:val="28"/>
        </w:rPr>
        <w:t>linha direta com Tapir</w:t>
      </w:r>
      <w:r>
        <w:rPr>
          <w:sz w:val="28"/>
          <w:szCs w:val="28"/>
        </w:rPr>
        <w:t>.</w:t>
      </w:r>
    </w:p>
    <w:p w:rsidR="00D35A1A" w:rsidRDefault="00D35A1A">
      <w:pPr>
        <w:rPr>
          <w:sz w:val="28"/>
          <w:szCs w:val="28"/>
        </w:rPr>
      </w:pPr>
      <w:r>
        <w:rPr>
          <w:sz w:val="28"/>
          <w:szCs w:val="28"/>
        </w:rPr>
        <w:t>Eu fui ajudar a atender os pacientes quando mãe Iara chegou e pediu com urgência que assumisse o radar de comando</w:t>
      </w:r>
      <w:r w:rsidR="00FC32C7">
        <w:rPr>
          <w:sz w:val="28"/>
          <w:szCs w:val="28"/>
        </w:rPr>
        <w:t>, o terceiro Orixá estava sem sintonia</w:t>
      </w:r>
      <w:r>
        <w:rPr>
          <w:sz w:val="28"/>
          <w:szCs w:val="28"/>
        </w:rPr>
        <w:t>, porque uma falange negra estava invadindo o templo. Ela desincorporou e tão logo assumi o comando para bloquear esta invasão.</w:t>
      </w:r>
    </w:p>
    <w:p w:rsidR="00D35A1A" w:rsidRDefault="00D35A1A">
      <w:pPr>
        <w:rPr>
          <w:sz w:val="28"/>
          <w:szCs w:val="28"/>
        </w:rPr>
      </w:pPr>
      <w:r>
        <w:rPr>
          <w:sz w:val="28"/>
          <w:szCs w:val="28"/>
        </w:rPr>
        <w:t>Os médiuns tem que estar mais atentos a</w:t>
      </w:r>
      <w:r w:rsidR="0027160C">
        <w:rPr>
          <w:sz w:val="28"/>
          <w:szCs w:val="28"/>
        </w:rPr>
        <w:t>s</w:t>
      </w:r>
      <w:r>
        <w:rPr>
          <w:sz w:val="28"/>
          <w:szCs w:val="28"/>
        </w:rPr>
        <w:t xml:space="preserve"> manifestaç</w:t>
      </w:r>
      <w:r w:rsidR="0027160C">
        <w:rPr>
          <w:sz w:val="28"/>
          <w:szCs w:val="28"/>
        </w:rPr>
        <w:t>ões</w:t>
      </w:r>
      <w:r>
        <w:rPr>
          <w:sz w:val="28"/>
          <w:szCs w:val="28"/>
        </w:rPr>
        <w:t xml:space="preserve"> destes espíritos para não deixar eles tomarem de conta do solo sagrado. Vai ser preciso fazer uma reciclagem para esclarecer a nossa missão que é diferente de outros templos. Aqui seguimos o que Koatay 108 nos deixou, a cartilha das leis do amanhecer.</w:t>
      </w:r>
    </w:p>
    <w:p w:rsidR="00D35A1A" w:rsidRDefault="00D35A1A">
      <w:pPr>
        <w:rPr>
          <w:sz w:val="28"/>
          <w:szCs w:val="28"/>
        </w:rPr>
      </w:pPr>
      <w:r>
        <w:rPr>
          <w:sz w:val="28"/>
          <w:szCs w:val="28"/>
        </w:rPr>
        <w:t>Eu tive que usar o chicote magnético para dominar o espirito no trono. Para quem não sabe o que seja este chicote magnético é porque não aprendeu com a clarividente. Seria o que o cavaleiro usa para aplicar o evangelho quando o espirito se torna arredio. Edelvis usava muito isso quando o espirito não aceitava a doutrina.</w:t>
      </w:r>
    </w:p>
    <w:p w:rsidR="00D35A1A" w:rsidRDefault="00D35A1A">
      <w:pPr>
        <w:rPr>
          <w:sz w:val="28"/>
          <w:szCs w:val="28"/>
        </w:rPr>
      </w:pPr>
      <w:r>
        <w:rPr>
          <w:sz w:val="28"/>
          <w:szCs w:val="28"/>
        </w:rPr>
        <w:t xml:space="preserve">Vamos por parte. A 45 anos atrás quando a clarividente Tia Neiva ensinava nos domingos ou nos corujões na casa grande </w:t>
      </w:r>
      <w:r w:rsidR="0027160C">
        <w:rPr>
          <w:sz w:val="28"/>
          <w:szCs w:val="28"/>
        </w:rPr>
        <w:t xml:space="preserve">tudo </w:t>
      </w:r>
      <w:r>
        <w:rPr>
          <w:sz w:val="28"/>
          <w:szCs w:val="28"/>
        </w:rPr>
        <w:t>era absorvido pelos adjuntos que tinham passe livre para transitar</w:t>
      </w:r>
      <w:r w:rsidR="00850C28">
        <w:rPr>
          <w:sz w:val="28"/>
          <w:szCs w:val="28"/>
        </w:rPr>
        <w:t xml:space="preserve"> e assim ensinar seus componentes a doutrina do amor e da razão. Agora vemos um desastre de coisas acontecendo que sai totalmente do que rege o amanhecer.</w:t>
      </w:r>
    </w:p>
    <w:p w:rsidR="00850C28" w:rsidRDefault="00850C28">
      <w:pPr>
        <w:rPr>
          <w:sz w:val="28"/>
          <w:szCs w:val="28"/>
        </w:rPr>
      </w:pPr>
      <w:r>
        <w:rPr>
          <w:sz w:val="28"/>
          <w:szCs w:val="28"/>
        </w:rPr>
        <w:t>A falange entrou no templo e alguns mestres sem sintonia se desequilibraram. Só não houve maiores danos porque tão logo, na abertura, o Ministro Apurê conduziu esta preparação. Eu não vou entrar nos detalhes técnicos porque sendo um pronto socorro temos por obrigação conduzir os povos em suas evoluções.</w:t>
      </w:r>
    </w:p>
    <w:p w:rsidR="00850C28" w:rsidRDefault="00850C28">
      <w:pPr>
        <w:rPr>
          <w:sz w:val="28"/>
          <w:szCs w:val="28"/>
        </w:rPr>
      </w:pPr>
      <w:r>
        <w:rPr>
          <w:sz w:val="28"/>
          <w:szCs w:val="28"/>
        </w:rPr>
        <w:t>Em verdade eu digo: ninguém vê o que está acontecendo do outro lado da cerca, então é mais fácil debochar das intervenções diretas a que se prestar ajudar com sintonia junto a Seta Branca. Se eu não tivesse ali poderia haver até desencarne.</w:t>
      </w:r>
    </w:p>
    <w:p w:rsidR="00850C28" w:rsidRDefault="00850C28">
      <w:pPr>
        <w:rPr>
          <w:sz w:val="28"/>
          <w:szCs w:val="28"/>
        </w:rPr>
      </w:pPr>
      <w:r>
        <w:rPr>
          <w:sz w:val="28"/>
          <w:szCs w:val="28"/>
        </w:rPr>
        <w:t xml:space="preserve">A doutrina de Jesus, meus irmãos, a doutrina de Jesus. Não existe outra fonte que vai libertar sem que Jesus esteja nela. O chefe de falange incorporado não subia e deu um trabalho para os doutrinadores fazer a </w:t>
      </w:r>
      <w:r>
        <w:rPr>
          <w:sz w:val="28"/>
          <w:szCs w:val="28"/>
        </w:rPr>
        <w:lastRenderedPageBreak/>
        <w:t>sua elevação. Eu tive que usar outra técnica, também ensinada por Tia Neiva, retirar o espirito pela indução magnética. Só assim ele foi retirado pela força e não pelo amor. Estes espíritos não tem amor algum, para eles matar</w:t>
      </w:r>
      <w:r w:rsidR="001E4009">
        <w:rPr>
          <w:sz w:val="28"/>
          <w:szCs w:val="28"/>
        </w:rPr>
        <w:t xml:space="preserve"> </w:t>
      </w:r>
      <w:r w:rsidR="00192BD6">
        <w:rPr>
          <w:sz w:val="28"/>
          <w:szCs w:val="28"/>
        </w:rPr>
        <w:t>ou</w:t>
      </w:r>
      <w:r w:rsidR="001E4009">
        <w:rPr>
          <w:sz w:val="28"/>
          <w:szCs w:val="28"/>
        </w:rPr>
        <w:t xml:space="preserve"> criar desavenças</w:t>
      </w:r>
      <w:r>
        <w:rPr>
          <w:sz w:val="28"/>
          <w:szCs w:val="28"/>
        </w:rPr>
        <w:t xml:space="preserve"> é melhor. </w:t>
      </w:r>
      <w:r w:rsidR="0027160C">
        <w:rPr>
          <w:sz w:val="28"/>
          <w:szCs w:val="28"/>
        </w:rPr>
        <w:t>A doutrina pelo impacto resulta no conhecimento da ciência esotérica.</w:t>
      </w:r>
      <w:bookmarkStart w:id="0" w:name="_GoBack"/>
      <w:bookmarkEnd w:id="0"/>
    </w:p>
    <w:p w:rsidR="0027160C" w:rsidRDefault="0027160C">
      <w:pPr>
        <w:rPr>
          <w:sz w:val="28"/>
          <w:szCs w:val="28"/>
        </w:rPr>
      </w:pPr>
      <w:r>
        <w:rPr>
          <w:sz w:val="28"/>
          <w:szCs w:val="28"/>
        </w:rPr>
        <w:t>Eu pedi aos mestres que trabalham comigo para reciclarem os que chegam de outras casas. Lá pode ser diferente daqui</w:t>
      </w:r>
      <w:r w:rsidR="001E4009">
        <w:rPr>
          <w:sz w:val="28"/>
          <w:szCs w:val="28"/>
        </w:rPr>
        <w:t>. A</w:t>
      </w:r>
      <w:r>
        <w:rPr>
          <w:sz w:val="28"/>
          <w:szCs w:val="28"/>
        </w:rPr>
        <w:t xml:space="preserve">qui seguimos os mandamentos de Seta Branca. Para tudo existe um pronunciamento da espiritualidade. </w:t>
      </w:r>
      <w:r w:rsidR="00FC32C7">
        <w:rPr>
          <w:sz w:val="28"/>
          <w:szCs w:val="28"/>
        </w:rPr>
        <w:t>O</w:t>
      </w:r>
      <w:r>
        <w:rPr>
          <w:sz w:val="28"/>
          <w:szCs w:val="28"/>
        </w:rPr>
        <w:t xml:space="preserve"> Ministro Apurê veio. Difícil explicar muita coisa para quem não quer enxergar. É mais fácil um cego enxergar que um mestre se </w:t>
      </w:r>
      <w:r w:rsidR="001E4009">
        <w:rPr>
          <w:sz w:val="28"/>
          <w:szCs w:val="28"/>
        </w:rPr>
        <w:t>conduzir</w:t>
      </w:r>
      <w:r>
        <w:rPr>
          <w:sz w:val="28"/>
          <w:szCs w:val="28"/>
        </w:rPr>
        <w:t>.</w:t>
      </w:r>
    </w:p>
    <w:p w:rsidR="0027160C" w:rsidRDefault="0027160C">
      <w:pPr>
        <w:rPr>
          <w:sz w:val="28"/>
          <w:szCs w:val="28"/>
        </w:rPr>
      </w:pPr>
      <w:r>
        <w:rPr>
          <w:sz w:val="28"/>
          <w:szCs w:val="28"/>
        </w:rPr>
        <w:t>O espirito ficou na porta do templo esperando o seu cavalo ir embora. Hoje eu vi que se não tivermos amor incondicional vamos perder o rumo da verdade. Muitos mestres sentiram o resultado deste dia e após o trabalho houve uma pequena reunião para acertar o comando.</w:t>
      </w:r>
    </w:p>
    <w:p w:rsidR="0027160C" w:rsidRDefault="0027160C">
      <w:pPr>
        <w:rPr>
          <w:sz w:val="28"/>
          <w:szCs w:val="28"/>
        </w:rPr>
      </w:pPr>
      <w:r>
        <w:rPr>
          <w:sz w:val="28"/>
          <w:szCs w:val="28"/>
        </w:rPr>
        <w:t xml:space="preserve">Os instrutores estarão de honra e guarda para orientar como esta casa funciona. Não queremos que nos interpretem </w:t>
      </w:r>
      <w:r w:rsidR="001E4009">
        <w:rPr>
          <w:sz w:val="28"/>
          <w:szCs w:val="28"/>
        </w:rPr>
        <w:t xml:space="preserve">mal ou </w:t>
      </w:r>
      <w:r>
        <w:rPr>
          <w:sz w:val="28"/>
          <w:szCs w:val="28"/>
        </w:rPr>
        <w:t>errado, mas se não for do jeito que é para ser quem sai perdendo somos todos nós. Não é brincadeira não. A coisa é muito séria e perigosa.</w:t>
      </w:r>
    </w:p>
    <w:p w:rsidR="001E4009" w:rsidRDefault="001E4009">
      <w:pPr>
        <w:rPr>
          <w:sz w:val="28"/>
          <w:szCs w:val="28"/>
        </w:rPr>
      </w:pPr>
      <w:r>
        <w:rPr>
          <w:sz w:val="28"/>
          <w:szCs w:val="28"/>
        </w:rPr>
        <w:t>Os doutrinadores tem que ter atenção máxima com os aparas. Não encostar nos cabelos, antenas, não ficar escanchado nas costas, não inventar doutrina. A doutrina que está no manual é a mais indicada. Não sei dizer quem está errado ou errando. Sei que hoje aconteceu um principio de desorientação. Ao chegar no radar de comando a movimentação dos espíritos era intensa. Não pode os médiuns entrarem na individualidade dos pacientes. No templo os médiuns são profissionais que são respeitados pelos mentores e devem dar exemplo para os pacientes respeitarem o templo.</w:t>
      </w:r>
    </w:p>
    <w:p w:rsidR="001E4009" w:rsidRDefault="00FC32C7">
      <w:pPr>
        <w:rPr>
          <w:sz w:val="28"/>
          <w:szCs w:val="28"/>
        </w:rPr>
      </w:pPr>
      <w:r>
        <w:rPr>
          <w:sz w:val="28"/>
          <w:szCs w:val="28"/>
        </w:rPr>
        <w:t>Um comando é um poder. Um adjunto é um governo. Qualquer deslize dos Orixás pode acabar em tragédia. Um apará pode não voltar a ver a luz do dia. Um doutrinador po</w:t>
      </w:r>
      <w:r w:rsidR="00BC5CFE">
        <w:rPr>
          <w:sz w:val="28"/>
          <w:szCs w:val="28"/>
        </w:rPr>
        <w:t>de</w:t>
      </w:r>
      <w:r>
        <w:rPr>
          <w:sz w:val="28"/>
          <w:szCs w:val="28"/>
        </w:rPr>
        <w:t xml:space="preserve"> ficar obsediado pelo resto da vida. Todo cuidado é pouco. No radar não conversar coisas que nada tem a haver com a missão. O radar é o nicho do executivo do amanhecer.</w:t>
      </w:r>
    </w:p>
    <w:p w:rsidR="00FC32C7" w:rsidRDefault="00FC32C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Para isso existem os mestres que podem orientar enquanto os Orixás comandam. Lá fora é diferente quando dentro do templo. O templo com a corrente aberta não pode sofrer deslizes. </w:t>
      </w:r>
    </w:p>
    <w:p w:rsidR="00BC5CFE" w:rsidRDefault="00BC5CFE" w:rsidP="00BC5CFE">
      <w:pPr>
        <w:rPr>
          <w:sz w:val="28"/>
          <w:szCs w:val="28"/>
        </w:rPr>
      </w:pPr>
      <w:r>
        <w:rPr>
          <w:sz w:val="28"/>
          <w:szCs w:val="28"/>
        </w:rPr>
        <w:t>Cuidado jaguares, nós somos muito importantes para Seta Branca nosso pai.</w:t>
      </w:r>
    </w:p>
    <w:p w:rsidR="00FC32C7" w:rsidRDefault="00BC5CFE">
      <w:pPr>
        <w:rPr>
          <w:sz w:val="28"/>
          <w:szCs w:val="28"/>
        </w:rPr>
      </w:pPr>
      <w:r>
        <w:rPr>
          <w:sz w:val="28"/>
          <w:szCs w:val="28"/>
        </w:rPr>
        <w:t>Os instrutores vão auxiliar aos que chegam de outros templos.</w:t>
      </w:r>
    </w:p>
    <w:p w:rsidR="00BC5CFE" w:rsidRDefault="00BC5CFE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BC5CFE" w:rsidRDefault="00BC5CFE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BC5CFE" w:rsidRDefault="00BC5CFE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BC5CFE" w:rsidRDefault="00BC5CFE">
      <w:pPr>
        <w:rPr>
          <w:sz w:val="28"/>
          <w:szCs w:val="28"/>
        </w:rPr>
      </w:pPr>
      <w:r>
        <w:rPr>
          <w:sz w:val="28"/>
          <w:szCs w:val="28"/>
        </w:rPr>
        <w:t>24.10.2020</w:t>
      </w:r>
    </w:p>
    <w:p w:rsidR="0027160C" w:rsidRDefault="0027160C">
      <w:pPr>
        <w:rPr>
          <w:sz w:val="28"/>
          <w:szCs w:val="28"/>
        </w:rPr>
      </w:pPr>
    </w:p>
    <w:p w:rsidR="00850C28" w:rsidRDefault="00850C28">
      <w:pPr>
        <w:rPr>
          <w:sz w:val="28"/>
          <w:szCs w:val="28"/>
        </w:rPr>
      </w:pPr>
    </w:p>
    <w:p w:rsidR="00D35A1A" w:rsidRPr="00D35A1A" w:rsidRDefault="00D35A1A">
      <w:pPr>
        <w:rPr>
          <w:sz w:val="28"/>
          <w:szCs w:val="28"/>
        </w:rPr>
      </w:pPr>
    </w:p>
    <w:sectPr w:rsidR="00D35A1A" w:rsidRPr="00D35A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1A"/>
    <w:rsid w:val="00192BD6"/>
    <w:rsid w:val="001E4009"/>
    <w:rsid w:val="0027160C"/>
    <w:rsid w:val="00712492"/>
    <w:rsid w:val="00850C28"/>
    <w:rsid w:val="00923000"/>
    <w:rsid w:val="00BC5CFE"/>
    <w:rsid w:val="00D35A1A"/>
    <w:rsid w:val="00FC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BDB2"/>
  <w15:chartTrackingRefBased/>
  <w15:docId w15:val="{33D6BEE0-C5E0-4F8C-91A0-171BEE92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725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2020-10-24T23:50:00Z</dcterms:created>
  <dcterms:modified xsi:type="dcterms:W3CDTF">2020-10-25T00:49:00Z</dcterms:modified>
</cp:coreProperties>
</file>