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CAMPO DE CONCENTRAÇÃO--- PARTE DOIS.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Como é bacana quando temos merecimento.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Após esta viagem de reconhecimento, porque podemos sofrer um arraigamento energético sem saber, São miguel Arcanjo desceu e veio fazer a limpeza de nossos espíritos. O nosso ritual das quarta-feiras é exclusivo ao corpo mediúnico, por onde emitimos na nossa sagrada missão os nossos cantos e encantos da magia original.</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Quando, então, neste dia as forças convergiram para nosso templo, na formação do homem luz, qual todos estão empenhados neste combate, sofremos sérias distorções da nossa participação. Por isso que ele desceu, porque estamos diante dos cavaleiros do apocalipse, um poder desumano, sem igual e destruidor.</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Ao estar pesquisando os porquês da nossa escola iniciática, nos deparamos com coisas que nunca poderão chegar a terra e se chegarem adeus viola. Estes cavaleiros do apocalipse não tem amor e nem perdão, eles se usam de todo poder que tem para interferir na chamada do mestrado. Os mestres vão se desalinhando com suas responsabilidades e sendo atuados vão oferecendo perigo aos demais. Como no caso da alteração dos princípios superiores desta doutrina. Não existe outra Lei a não ser aquela deixada pela clarividente. Quando eu abro o portal é com segurança dos comandantes maiores.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Foi aí que eu cheguei neste outro lado da vida material. Mas a influência é muito grande, principalmente para os que são graduados e não tem capacidade de escolha. Os caminhos estão se fechando e os lideres estão deturpando sua escola. Estão mudando tudo e originalmente não está mais havendo amor. A guerra dos que podem mais.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Quando este Espirito Santo desceu em sua jornada ele formou um imenso poder de dentro para fora, sim, o apará irradiado pela luz emitia seus poderes diretamente nos plexos. São Miguel está comigo em minha missão desde criança quando ele fazia acontecer os fenômenos da materialização. Foi ele quem me entregou a Tia Neiva para que eu fosse preparado por ela para algo maior, algo que ainda está por vir. Foi assim que aconteceu, em um curso de 1980 a 1984, recebemos a nossa instrução e de lá para cá foram só acrescentando o conhecimento da ciência espiritual.</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Tia Neiva o viu quando me recebeu na casa grande. Ela já de imediato me colocou para trabalhar, pois só com o trabalho que eu iria compreender muita coisa. E eis a questão do sacerdócio, porque ao abrir o comando central, tudo se projeta no aleda.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Os reinos encantados não pertencem a este mundo. São eles uma multiplicação dos fenômenos da antimatéria. Existem somente representantes e tão somente se conectam com suas chaves ritualísticas oferecendo o pouco que podem dar. Tão pouco que não chegam a pisar a terra santa, porque seu espíritos estão presos a terra.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É preciso morrer para renascer, disse Jesus.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Não a morte do espirito, mas a morte dos costumes medievais e moribundos que se alastram pelos continentes.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São Miguel desceu com tanta luz que ofuscou a nossa visão. O futuro estava ali, sem idade, sem nomenclatura, sem medalhas, um ser de Deus Pai Todo Poderoso.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Adjunto Apurê</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An-Selmo Rá</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05.12.2018.</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