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HUMILDADE…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Ser humilde é uma boa razão para conquistar seus irmãos, mas não isso quer dizer que seja humilhado.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 proporção de nossa felicidade está baseada na qualificação do mestrado, isso dentro de nossa missão, porque muitas vezes não reconhecemos a nós mesmos nesta seara divina e buscamos na ocupação de nossas tarefas o descrédito das lembranças.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Como disse Pai Joaquim das Almas, muitos livros vão fechar e outros abrir.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fico muitas vezes apreensivo com as demandas que ocorrem com nossos mestres do amanhecer. Uns se tornam deuses e outros se apagam diante da idolatria kármica. Mas, vendo o que vejo, eu não posso deixar de comentar certas atitudes de pessoas que se tornam mesquinhas a ponto de desafiar seus destinos com suas arrogâncias. Perdoar é preciso, mas errar duas ou mais vezes transforma aquele perdão em uma ferramenta de condenação.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estava no templo preparando os novos comandantes para seus registros espirituais com Pai João de Enoque quando um espírito veio me desafiar de novo. Ele é ainda encarnado, mas se transportou para cá com más intenções. Ele queria me destruir, acabar com esta casa, cercear do direito de evangelizar os espíritos. O mal se combate com o bem, mas eu não podia alardear os demais para que isso não se transformasse em uma perseguição.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 espírito vivo vinha e batia de propósito em meu ombro. Mas ele não conseguiu seus intentos de desequilibrar um lindo trabalho de amor e muita dedicação. Muitos perguntam, espírito vivo, sim, é só prestar atenção no povo de xingu, que são espíritos vivos transportados de seus mundos.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 resultado destes desafios sempre será algo triste para o físico do encarnado. Pai Seta Branca não gosta de ver seus filhos humilhando os demais com suas autoridades pagãs. Pagãs no sentido filosófico é quando uma pessoa tem algum poder e se torna carrasco dos demais jogando com suas ideias uns contra outros.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fiquei de baliza no templo. Segurando este homem negro como uma noite sem luar. O espírito era mau e não tem amor por nada. Maltrata sua própria família com sua grosseria e não respeita ninguém, muito menos a família dos outros. Eu deixei por conta dos mentores e entreguei a eles a responsabilidade sobre este irmão.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Não sou melhor que ninguém e muitos menos aproveito de minha missão para desmoralizar quem quer que seja. Isso não é de minha índole e não participo de nada que venha contra os ideais de nossa Mãe Clarividente. Quem conhece as forças magnéticas não mete mão na combuca.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 mundo espiritual nos acompanha de perto, muito perto, e não admite que destrua a moral em benefício de alcançar ideais vingativos. Fez pague. Conviver dentro de um casulo sem deixar renascer o espírito da verdade é viver em uma mentira. Vamos mestres valorizar cada mediunidade, seja apará e doutrinador. Não subestimem a humildade e nem se transformem em carrascos. Estamos no fio da navalha e corremos o risco de nos machucar.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Para quem duvida da presença divina que observe ao seu redor.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17.06.2018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