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C2" w:rsidRDefault="00AE5212">
      <w:r>
        <w:t>“</w:t>
      </w:r>
      <w:r w:rsidR="00D90D17">
        <w:t>... E</w:t>
      </w:r>
      <w:r>
        <w:t xml:space="preserve">stava onde a razão se reencontra consigo mesmo, estava num mundo da originalidade espiritual. Foi quando me vi de joelhos, uma reverência de cavalheiro, e uma Senhora muito elegante, branca, vindo em minha direção. Ela chegou pelo meu lado esquerdo, parou de frente e ficou séria olhando para mim. Reparei em sua roupa, um vestido azul escuro de seda brilhante, era como um roupão, na abertura tinha uns desenhos dourados que ia desde o pescoço até seus pés. Ela tinha os cabelos como fios de ouro, todos bem traçados com enormes cachos voltados para cima e para trás. Majestade! Disse eu </w:t>
      </w:r>
      <w:r w:rsidR="00923AAF">
        <w:t xml:space="preserve">em </w:t>
      </w:r>
      <w:r>
        <w:t>tom suave de voz! Ela me olhou e ficou ali parada, foi quando me vi aqui no meu leito, minha ninfa esposa estava deitada com sua cabeça repousando em meus ombros. Há! Como é linda a união dos espíritos com suas afinidades espirituais, tão longínquas suas estradas e tão sublimes seus reencontros, tudo por amor a Deus, ao</w:t>
      </w:r>
      <w:r w:rsidR="004C57D5">
        <w:t>s</w:t>
      </w:r>
      <w:r>
        <w:t xml:space="preserve"> juramento</w:t>
      </w:r>
      <w:r w:rsidR="004C57D5">
        <w:t>s</w:t>
      </w:r>
      <w:r>
        <w:t xml:space="preserve"> secreto</w:t>
      </w:r>
      <w:r w:rsidR="004C57D5">
        <w:t>s</w:t>
      </w:r>
      <w:r>
        <w:t xml:space="preserve"> e as benditas provas de existências. Foi uma emoção muito forte, foi </w:t>
      </w:r>
      <w:r w:rsidR="00D90D17">
        <w:t>noss</w:t>
      </w:r>
      <w:r>
        <w:t xml:space="preserve">a volta a um passado distante, onde mãe e filho eram reis e príncipes, dormiam em berço de outro, agora, nem mais </w:t>
      </w:r>
      <w:r w:rsidR="00D90D17">
        <w:t>um lugar para descansar seus corpos tem, tudo pela libertação deste elo físico, mas com sabedoria aceitando suas provações para o desprendimento material acrisolado nas garras do destino” Adjunto Apurê – 21.04.2008</w:t>
      </w:r>
    </w:p>
    <w:p w:rsidR="00D90D17" w:rsidRDefault="00D90D17"/>
    <w:sectPr w:rsidR="00D90D17" w:rsidSect="00CD65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5212"/>
    <w:rsid w:val="004C57D5"/>
    <w:rsid w:val="00923AAF"/>
    <w:rsid w:val="00AE5212"/>
    <w:rsid w:val="00CD65C2"/>
    <w:rsid w:val="00D9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5C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3</cp:revision>
  <dcterms:created xsi:type="dcterms:W3CDTF">2008-04-21T13:24:00Z</dcterms:created>
  <dcterms:modified xsi:type="dcterms:W3CDTF">2008-04-21T13:39:00Z</dcterms:modified>
</cp:coreProperties>
</file>