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DDA" w:rsidRDefault="00BF0401">
      <w:r>
        <w:t xml:space="preserve">“... Somente para os que crêem é que tudo começa a acontecer. Ontem, um exemplo de amor e dedicação do mundo espiritual, as forças chegaram de um mundo em que todos eram ligados pela força do Deus Sol, Nefertiti estava presente trazendo os raios de </w:t>
      </w:r>
      <w:r>
        <w:rPr>
          <w:rFonts w:ascii="Arial" w:hAnsi="Arial" w:cs="Arial"/>
          <w:color w:val="000000"/>
          <w:sz w:val="20"/>
          <w:szCs w:val="20"/>
        </w:rPr>
        <w:t xml:space="preserve">Akhenaton e </w:t>
      </w:r>
      <w:r>
        <w:t xml:space="preserve">Ramsés, Koatay 108, grande sacerdotisa dos tempos, abriu o grande livro dos encantados mundos de Rá, Formando em sua individualidade os aton de forças que foram se impregnando nos mestres aparás de doutrinadores. Por Deus, tudo ao comando desta mãe clarividente, ela, sempre ela a beneficiar todos os seus filhos onde quer que estejam. O homem parou na porta, um desencarnado chamado </w:t>
      </w:r>
      <w:r w:rsidR="001F3ADC">
        <w:t>Nivaldo, ele pediu e implorou para chegar até aqui e receber seu alimento, os manjares de energia para subir para Deus, estava num plano esquecido pela sua própria falta de humildade e amor. Ainda está por aqui, não foi desta vez que subiu. De manhã cedo, antes de o sol nascer, outro espirito se apresentou aqui no vale, ele veio ver quando os mestres estavam se despedindo, eles estavam indo para seus destinos, iriam voltar para seu estado, Brasília. Tudo recomeça de novo, tudo, voltamos a ficar emitindo em nossa individualidade, sol e lua, trazendo os benefícios de uma árdua estrada dentro do contexto da história de nossas vidas”. Adjunto Apurê – 10.04.2008</w:t>
      </w:r>
    </w:p>
    <w:sectPr w:rsidR="00FA3DDA" w:rsidSect="00FA3DD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0401"/>
    <w:rsid w:val="001F3ADC"/>
    <w:rsid w:val="00BF0401"/>
    <w:rsid w:val="00C439F1"/>
    <w:rsid w:val="00FA3DD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DDA"/>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204</Words>
  <Characters>1107</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3</cp:revision>
  <dcterms:created xsi:type="dcterms:W3CDTF">2008-04-10T13:03:00Z</dcterms:created>
  <dcterms:modified xsi:type="dcterms:W3CDTF">2008-04-10T13:25:00Z</dcterms:modified>
</cp:coreProperties>
</file>