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45" w:rsidRDefault="00641C52">
      <w:r>
        <w:t xml:space="preserve">“... ontem, 05.03.08, Koatay 108 abriu o velho livro dos antigos bruxos, espíritos ligados a uma ordem que ainda cultiva os princípios da magia dos feiticeiros, magos negros, pretos, ligados a magia negra. Como mãe e clarividente, um espirito iluminado por Jesus, ela trouxe todos aqui, eram homens vestidos de preto, com seus paletós surrados e encardidos pelo tempo e atrofiados milenarmente em seus corações. São dores e causas que atingem homens que se atiram neste caminho em busca do poder material, porque é muito fácil entrar, mas como é difícil sair, sempre há uma troca, um ente que é jurado e depois se cumpre a sentença, desencarne. É uma legião milenar muito grande, sem a proteção de Deus e Jesus, todos eles trabalham no silêncio da ilusão e descrendice do evangelho. São espíritos que se perderam e ainda se mantém ligados pelo juramento eterno, seus rituais atingem a terra e seus colaboradores que os mantém vivos neste plano com os envolvimentos </w:t>
      </w:r>
      <w:r w:rsidR="0023158E">
        <w:t>das energias de suas heranças familiares. Eles são os bruxos da eternidade, magos e feiticeiros que trabalham para si mesmos, sem pretensão da caridade humanitária. Diferente deste amanhecer que liberta sem escravizar, todos são livres para ir e vir, Salve Deus”. Adjunto Apurê – 06.03.2008</w:t>
      </w:r>
    </w:p>
    <w:p w:rsidR="0023158E" w:rsidRDefault="0023158E"/>
    <w:sectPr w:rsidR="0023158E" w:rsidSect="00684A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1C52"/>
    <w:rsid w:val="0023158E"/>
    <w:rsid w:val="00641C52"/>
    <w:rsid w:val="0068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4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2008-03-06T10:31:00Z</dcterms:created>
  <dcterms:modified xsi:type="dcterms:W3CDTF">2008-03-06T10:46:00Z</dcterms:modified>
</cp:coreProperties>
</file>