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DE" w:rsidRDefault="004062DE">
      <w:r>
        <w:t>“... Divino Cavaleiro Verde. Fomos rapidamente ao templo, quando cheguei o Cavaleiro trouxe um espírito na sua sintonia, uma missionária doutrinadora que lhe pediu este merecimento de estar aqui. Pois sua saúde não anda muito bem e assim ela se projetou do físico para chegar ao templo e receber sua cura. Graças a Deus que temos estes grandes mensageiros de Jesus a todo instante em nossas vidas, porque eles nos conduzem elegantemente pelo universo e nunca nos deixam errar a direção escolhida. Abrimos os tronos vermelhos e assim através de Tapir foi possível emanar a energia positiva, sim, porque a ninfa veio cercada por energias negativas, talvez até pelo processo de reajuste cármico que ela está enfrentando, seu pensamento baixou o padrão e de cabeça baixa só pensa em coisas ruins. Se, agora, neste instante ela ler esta passagem, saiba que todos passam pelo mesmo problema, mas com fé e amor superamos todas as nossas descrenças. Levante a cabeça e sinta o renascer do sol e da lua, seja forte espiritualmente”. Adjunto Apurê – 14.05.2008</w:t>
      </w:r>
    </w:p>
    <w:p w:rsidR="00AE3754" w:rsidRDefault="004062DE">
      <w:r>
        <w:t xml:space="preserve"> </w:t>
      </w:r>
    </w:p>
    <w:sectPr w:rsidR="00AE3754" w:rsidSect="00AE37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62DE"/>
    <w:rsid w:val="004062DE"/>
    <w:rsid w:val="00AE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7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889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2008-05-14T22:14:00Z</dcterms:created>
  <dcterms:modified xsi:type="dcterms:W3CDTF">2008-05-14T22:25:00Z</dcterms:modified>
</cp:coreProperties>
</file>